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spacing w:line="240" w:lineRule="auto"/>
        <w:ind w:left="0" w:firstLine="0"/>
        <w:jc w:val="center"/>
        <w:rPr>
          <w:rFonts w:ascii="Calibri" w:cs="Calibri" w:eastAsia="Calibri" w:hAnsi="Calibri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sz w:val="36"/>
          <w:szCs w:val="36"/>
          <w:rtl w:val="0"/>
        </w:rPr>
        <w:t xml:space="preserve">REFERENCE CHECK CONSENT FORM</w:t>
      </w:r>
    </w:p>
    <w:p w:rsidR="00000000" w:rsidDel="00000000" w:rsidP="00000000" w:rsidRDefault="00000000" w:rsidRPr="00000000" w14:paraId="00000002">
      <w:pPr>
        <w:keepNext w:val="1"/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 hereby authorize [Organization Name] to conduct a reference check with my current and/or former employer(s) and reference(s). This reference check may include verbal or written inquiries regarding my professional demeanor, character, employment performance, dates of employment, salary, and employment history. I understand that this information may be necessary for my application for employment with [Organization Name].</w:t>
      </w:r>
    </w:p>
    <w:p w:rsidR="00000000" w:rsidDel="00000000" w:rsidP="00000000" w:rsidRDefault="00000000" w:rsidRPr="00000000" w14:paraId="00000004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By signing below, I give permission to my former or current employers and references to release information regarding my employment record with their organizations. I also acknowledge that I release all former and current employers, references, and [Organization Name] from any liability arising from their giving or receiving information about my employment history, academic credentials, or qualifications, and my suitability for employment with [Organization Name].</w:t>
      </w:r>
    </w:p>
    <w:p w:rsidR="00000000" w:rsidDel="00000000" w:rsidP="00000000" w:rsidRDefault="00000000" w:rsidRPr="00000000" w14:paraId="00000006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Furthermore, I grant permission to [Organization Name] to obtain feedback and references from my supervisors throughout my employment with the company. I am aware that my continued employment with [Organization Name] may be subject to this feedback.</w:t>
      </w:r>
    </w:p>
    <w:p w:rsidR="00000000" w:rsidDel="00000000" w:rsidP="00000000" w:rsidRDefault="00000000" w:rsidRPr="00000000" w14:paraId="00000008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Please note that this form may be reproduced or photocopied, and any copies will be as effective as the original, which I sign.</w:t>
      </w:r>
    </w:p>
    <w:p w:rsidR="00000000" w:rsidDel="00000000" w:rsidP="00000000" w:rsidRDefault="00000000" w:rsidRPr="00000000" w14:paraId="0000000A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Name: ___________________________________</w:t>
        <w:tab/>
        <w:t xml:space="preserve">Signature: ________________________</w:t>
      </w:r>
    </w:p>
    <w:p w:rsidR="00000000" w:rsidDel="00000000" w:rsidP="00000000" w:rsidRDefault="00000000" w:rsidRPr="00000000" w14:paraId="0000000C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Date Signed: _______________________</w:t>
      </w:r>
    </w:p>
    <w:p w:rsidR="00000000" w:rsidDel="00000000" w:rsidP="00000000" w:rsidRDefault="00000000" w:rsidRPr="00000000" w14:paraId="0000000E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Mobile Number: ___________________________</w:t>
        <w:tab/>
        <w:t xml:space="preserve">Email Address: _______________________</w:t>
      </w:r>
    </w:p>
    <w:p w:rsidR="00000000" w:rsidDel="00000000" w:rsidP="00000000" w:rsidRDefault="00000000" w:rsidRPr="00000000" w14:paraId="00000010">
      <w:pPr>
        <w:keepNext w:val="1"/>
        <w:spacing w:after="200"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1"/>
        <w:spacing w:line="240" w:lineRule="auto"/>
        <w:ind w:left="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</w:rPr>
      <w:drawing>
        <wp:inline distB="0" distT="0" distL="114300" distR="114300">
          <wp:extent cx="1854200" cy="542925"/>
          <wp:effectExtent b="0" l="0" r="0" t="0"/>
          <wp:docPr descr="Logo, company name&#10;&#10;Description automatically generated" id="4" name="image1.jpg"/>
          <a:graphic>
            <a:graphicData uri="http://schemas.openxmlformats.org/drawingml/2006/picture">
              <pic:pic>
                <pic:nvPicPr>
                  <pic:cNvPr descr="Logo, company name&#10;&#10;Description automatically generated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854200" cy="5429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6">
    <w:pPr>
      <w:tabs>
        <w:tab w:val="center" w:leader="none" w:pos="4680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jc w:val="center"/>
    </w:pPr>
    <w:rPr>
      <w:rFonts w:ascii="Calibri" w:cs="Calibri" w:eastAsia="Calibri" w:hAnsi="Calibri"/>
      <w:b w:val="1"/>
      <w:color w:val="21252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jc w:val="center"/>
    </w:pPr>
    <w:rPr>
      <w:rFonts w:ascii="Calibri" w:cs="Calibri" w:eastAsia="Calibri" w:hAnsi="Calibri"/>
      <w:b w:val="1"/>
      <w:color w:val="21252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jc w:val="center"/>
    </w:pPr>
    <w:rPr>
      <w:rFonts w:ascii="Calibri" w:cs="Calibri" w:eastAsia="Calibri" w:hAnsi="Calibri"/>
      <w:b w:val="1"/>
      <w:color w:val="21252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line="276" w:lineRule="auto"/>
      <w:jc w:val="center"/>
    </w:pPr>
    <w:rPr>
      <w:rFonts w:ascii="Calibri" w:cs="Calibri" w:eastAsia="Calibri" w:hAnsi="Calibri"/>
      <w:b w:val="1"/>
      <w:color w:val="212529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fffff" w:val="clear"/>
    </w:tc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618RenAXYiTWglHx81YWjkTldg==">CgMxLjA4AHIhMTRtRlhjQkV5eHRrc2M4WVV3RFpKY00xTmdSWkRXMEpa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